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409E937E" w:rsidR="0076527F" w:rsidRPr="00B875E5" w:rsidRDefault="00F3491B" w:rsidP="00975F49">
      <w:pPr>
        <w:spacing w:before="120" w:after="60"/>
        <w:jc w:val="center"/>
        <w:outlineLvl w:val="0"/>
        <w:rPr>
          <w:rFonts w:asciiTheme="minorHAnsi" w:hAnsiTheme="minorHAnsi"/>
          <w:b/>
          <w:lang w:val="en-US"/>
        </w:rPr>
      </w:pPr>
      <w:r w:rsidRPr="00B875E5">
        <w:rPr>
          <w:rFonts w:ascii="Sylfaen" w:hAnsi="Sylfaen" w:cs="Sylfaen"/>
          <w:b/>
          <w:lang w:val="ka-GE"/>
        </w:rPr>
        <w:t>შესყიდვების</w:t>
      </w:r>
      <w:r w:rsidRPr="00B875E5">
        <w:rPr>
          <w:b/>
          <w:lang w:val="ka-GE"/>
        </w:rPr>
        <w:t xml:space="preserve"> </w:t>
      </w:r>
      <w:r w:rsidRPr="00B875E5">
        <w:rPr>
          <w:rFonts w:ascii="Sylfaen" w:hAnsi="Sylfaen" w:cs="Sylfaen"/>
          <w:b/>
          <w:lang w:val="ka-GE"/>
        </w:rPr>
        <w:t>დოკუმენტაცია</w:t>
      </w:r>
      <w:r w:rsidRPr="00B875E5">
        <w:rPr>
          <w:b/>
          <w:lang w:val="ka-GE"/>
        </w:rPr>
        <w:t xml:space="preserve"> </w:t>
      </w:r>
      <w:r w:rsidR="00370EAA" w:rsidRPr="00B875E5">
        <w:rPr>
          <w:b/>
          <w:lang w:val="ka-GE"/>
        </w:rPr>
        <w:t>№</w:t>
      </w:r>
      <w:r w:rsidR="004E74E9" w:rsidRPr="00B875E5">
        <w:rPr>
          <w:b/>
          <w:lang w:val="en-US"/>
        </w:rPr>
        <w:t>683</w:t>
      </w:r>
      <w:r w:rsidR="00075C00" w:rsidRPr="00B875E5">
        <w:rPr>
          <w:b/>
        </w:rPr>
        <w:t>.</w:t>
      </w:r>
      <w:r w:rsidR="00075C00" w:rsidRPr="00B875E5">
        <w:rPr>
          <w:b/>
          <w:lang w:val="en-US"/>
        </w:rPr>
        <w:t>2</w:t>
      </w:r>
      <w:r w:rsidR="00F648E7">
        <w:rPr>
          <w:b/>
          <w:lang w:val="en-US"/>
        </w:rPr>
        <w:t>6</w:t>
      </w:r>
      <w:r w:rsidR="00075C00" w:rsidRPr="00B875E5">
        <w:rPr>
          <w:b/>
          <w:lang w:val="en-US"/>
        </w:rPr>
        <w:t>.000</w:t>
      </w:r>
      <w:r w:rsidR="008A1AF7">
        <w:rPr>
          <w:b/>
          <w:lang w:val="en-US"/>
        </w:rPr>
        <w:t>14</w:t>
      </w:r>
    </w:p>
    <w:p w14:paraId="453E9082" w14:textId="5D1D7D6E" w:rsidR="003B2F24" w:rsidRDefault="007B01CF" w:rsidP="00B875E5">
      <w:pPr>
        <w:spacing w:before="60" w:after="60"/>
        <w:jc w:val="center"/>
        <w:outlineLvl w:val="0"/>
        <w:rPr>
          <w:rFonts w:ascii="Sylfaen" w:hAnsi="Sylfaen" w:cs="Sylfaen"/>
          <w:b/>
          <w:bCs/>
          <w:lang w:val="ka-GE"/>
        </w:rPr>
      </w:pPr>
      <w:r w:rsidRPr="00B875E5">
        <w:rPr>
          <w:rFonts w:ascii="Sylfaen" w:hAnsi="Sylfaen" w:cs="Sylfaen"/>
          <w:b/>
          <w:bCs/>
          <w:lang w:val="ka-GE"/>
        </w:rPr>
        <w:t>წინადადებების</w:t>
      </w:r>
      <w:r w:rsidRPr="00B875E5">
        <w:rPr>
          <w:b/>
          <w:bCs/>
          <w:lang w:val="ka-GE"/>
        </w:rPr>
        <w:t xml:space="preserve"> </w:t>
      </w:r>
      <w:r w:rsidRPr="00B875E5">
        <w:rPr>
          <w:rFonts w:ascii="Sylfaen" w:hAnsi="Sylfaen" w:cs="Sylfaen"/>
          <w:b/>
          <w:bCs/>
          <w:lang w:val="ka-GE"/>
        </w:rPr>
        <w:t>ღია</w:t>
      </w:r>
      <w:r w:rsidRPr="00B875E5">
        <w:rPr>
          <w:b/>
          <w:bCs/>
          <w:lang w:val="ka-GE"/>
        </w:rPr>
        <w:t xml:space="preserve"> </w:t>
      </w:r>
      <w:r w:rsidRPr="00B875E5">
        <w:rPr>
          <w:rFonts w:ascii="Sylfaen" w:hAnsi="Sylfaen" w:cs="Sylfaen"/>
          <w:b/>
          <w:bCs/>
          <w:lang w:val="ka-GE"/>
        </w:rPr>
        <w:t>მოთხოვნას</w:t>
      </w:r>
      <w:r w:rsidR="00F83353" w:rsidRPr="00B875E5">
        <w:rPr>
          <w:b/>
          <w:bCs/>
          <w:lang w:val="ka-GE"/>
        </w:rPr>
        <w:t xml:space="preserve"> </w:t>
      </w:r>
      <w:r w:rsidR="00EE153B" w:rsidRPr="00B875E5">
        <w:rPr>
          <w:rFonts w:ascii="Sylfaen" w:hAnsi="Sylfaen" w:cs="Sylfaen"/>
          <w:b/>
          <w:bCs/>
          <w:lang w:val="ka-GE"/>
        </w:rPr>
        <w:t>ხელშეკრულების</w:t>
      </w:r>
      <w:r w:rsidR="00EE153B" w:rsidRPr="00B875E5">
        <w:rPr>
          <w:b/>
          <w:bCs/>
          <w:lang w:val="ka-GE"/>
        </w:rPr>
        <w:t xml:space="preserve"> </w:t>
      </w:r>
      <w:r w:rsidR="00EE153B" w:rsidRPr="00B875E5">
        <w:rPr>
          <w:rFonts w:ascii="Sylfaen" w:hAnsi="Sylfaen" w:cs="Sylfaen"/>
          <w:b/>
          <w:bCs/>
          <w:lang w:val="ka-GE"/>
        </w:rPr>
        <w:t>დადების</w:t>
      </w:r>
      <w:r w:rsidR="00EE153B" w:rsidRPr="00B875E5">
        <w:rPr>
          <w:b/>
          <w:bCs/>
          <w:lang w:val="ka-GE"/>
        </w:rPr>
        <w:t xml:space="preserve"> </w:t>
      </w:r>
      <w:r w:rsidR="00EE153B" w:rsidRPr="00B875E5">
        <w:rPr>
          <w:rFonts w:ascii="Sylfaen" w:hAnsi="Sylfaen" w:cs="Sylfaen"/>
          <w:b/>
          <w:bCs/>
          <w:lang w:val="ka-GE"/>
        </w:rPr>
        <w:t>უფლებაზე</w:t>
      </w:r>
      <w:r w:rsidR="00964C02" w:rsidRPr="00B875E5">
        <w:rPr>
          <w:rFonts w:ascii="Sylfaen" w:hAnsi="Sylfaen" w:cs="Sylfaen"/>
          <w:b/>
          <w:bCs/>
          <w:lang w:val="ka-GE"/>
        </w:rPr>
        <w:t xml:space="preserve"> </w:t>
      </w:r>
      <w:r w:rsidR="008A1AF7" w:rsidRPr="008A1AF7">
        <w:rPr>
          <w:rFonts w:ascii="Sylfaen" w:hAnsi="Sylfaen" w:cs="Sylfaen"/>
          <w:b/>
          <w:bCs/>
          <w:lang w:val="ka-GE"/>
        </w:rPr>
        <w:t>«მონაცემთა შენახვის სისტემა»</w:t>
      </w:r>
      <w:r w:rsidR="00F01287">
        <w:rPr>
          <w:rFonts w:ascii="Sylfaen" w:hAnsi="Sylfaen" w:cs="Sylfaen"/>
          <w:b/>
          <w:bCs/>
          <w:lang w:val="ka-GE"/>
        </w:rPr>
        <w:t xml:space="preserve"> შპს „თელმიკოს“ საჭიროებებისათვის</w:t>
      </w:r>
    </w:p>
    <w:p w14:paraId="2262EEE8" w14:textId="77777777" w:rsidR="00B875E5" w:rsidRDefault="00B875E5" w:rsidP="00B875E5">
      <w:pPr>
        <w:spacing w:before="60" w:after="60"/>
        <w:jc w:val="center"/>
        <w:outlineLvl w:val="0"/>
        <w:rPr>
          <w:rFonts w:ascii="Sylfaen" w:hAnsi="Sylfaen" w:cs="Sylfaen"/>
          <w:b/>
          <w:bCs/>
          <w:lang w:val="ka-GE"/>
        </w:rPr>
      </w:pPr>
    </w:p>
    <w:p w14:paraId="258E5975" w14:textId="77777777" w:rsidR="00B875E5" w:rsidRPr="00B875E5" w:rsidRDefault="00B875E5" w:rsidP="00B875E5">
      <w:pPr>
        <w:spacing w:before="60" w:after="60"/>
        <w:jc w:val="center"/>
        <w:outlineLvl w:val="0"/>
        <w:rPr>
          <w:rFonts w:ascii="Sylfaen" w:hAnsi="Sylfaen" w:cs="Sylfaen"/>
          <w:b/>
          <w:bCs/>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1DEDB29D" w:rsidR="00060F98" w:rsidRPr="00B875E5" w:rsidRDefault="00B165D5" w:rsidP="00060F98">
      <w:pPr>
        <w:jc w:val="center"/>
        <w:rPr>
          <w:rStyle w:val="FontStyle128"/>
          <w:rFonts w:asciiTheme="minorHAnsi" w:eastAsia="Calibri" w:hAnsiTheme="minorHAnsi"/>
          <w:sz w:val="24"/>
          <w:szCs w:val="24"/>
          <w:lang w:val="ka-GE"/>
        </w:rPr>
        <w:sectPr w:rsidR="00060F98" w:rsidRPr="00B875E5" w:rsidSect="005D756D">
          <w:pgSz w:w="11905" w:h="16837"/>
          <w:pgMar w:top="567" w:right="1440" w:bottom="540" w:left="1440" w:header="720" w:footer="0" w:gutter="0"/>
          <w:cols w:space="720"/>
        </w:sectPr>
      </w:pPr>
      <w:r w:rsidRPr="00B875E5">
        <w:rPr>
          <w:lang w:val="ka-GE"/>
        </w:rPr>
        <w:t>202</w:t>
      </w:r>
      <w:r w:rsidR="00F648E7">
        <w:rPr>
          <w:lang w:val="ka-GE"/>
        </w:rPr>
        <w:t>6</w:t>
      </w:r>
      <w:r w:rsidR="00CE4DBB" w:rsidRPr="00B875E5">
        <w:rPr>
          <w:lang w:val="ka-GE"/>
        </w:rPr>
        <w:t xml:space="preserve"> </w:t>
      </w:r>
      <w:r w:rsidR="00F3491B" w:rsidRPr="00B875E5">
        <w:rPr>
          <w:rFonts w:ascii="Sylfaen" w:hAnsi="Sylfaen" w:cs="Sylfaen"/>
          <w:lang w:val="ka-GE"/>
        </w:rPr>
        <w:t>წ</w:t>
      </w:r>
      <w:r w:rsidR="00FC798D" w:rsidRPr="00B875E5">
        <w:rPr>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pPr>
        <w:pStyle w:val="ListParagraph"/>
        <w:numPr>
          <w:ilvl w:val="0"/>
          <w:numId w:val="14"/>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pPr>
        <w:pStyle w:val="ListParagraph"/>
        <w:numPr>
          <w:ilvl w:val="1"/>
          <w:numId w:val="14"/>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749CDBAB"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3519BE">
        <w:rPr>
          <w:sz w:val="20"/>
          <w:szCs w:val="20"/>
          <w:lang w:val="ka-GE"/>
        </w:rPr>
        <w:t>1</w:t>
      </w:r>
      <w:r w:rsidRPr="00424BEC">
        <w:rPr>
          <w:sz w:val="20"/>
          <w:szCs w:val="20"/>
          <w:lang w:val="ka-GE"/>
        </w:rPr>
        <w:t xml:space="preserve">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pPr>
        <w:pStyle w:val="ListParagraph"/>
        <w:numPr>
          <w:ilvl w:val="2"/>
          <w:numId w:val="14"/>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pPr>
        <w:pStyle w:val="ListParagraph"/>
        <w:numPr>
          <w:ilvl w:val="2"/>
          <w:numId w:val="14"/>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pPr>
        <w:pStyle w:val="ListParagraph"/>
        <w:numPr>
          <w:ilvl w:val="1"/>
          <w:numId w:val="14"/>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pPr>
        <w:pStyle w:val="ListParagraph"/>
        <w:numPr>
          <w:ilvl w:val="2"/>
          <w:numId w:val="14"/>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17539EF"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E23ED2E"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w:t>
      </w:r>
      <w:r w:rsidR="002812FE">
        <w:rPr>
          <w:rStyle w:val="FontStyle128"/>
          <w:rFonts w:eastAsiaTheme="majorEastAsia"/>
          <w:color w:val="auto"/>
          <w:sz w:val="20"/>
          <w:szCs w:val="20"/>
          <w:lang w:val="en-US"/>
        </w:rPr>
        <w:t>1</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20F70373" w14:textId="2749523B" w:rsidR="00734765" w:rsidRPr="007C7F30"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00F01287">
        <w:rPr>
          <w:rStyle w:val="FontStyle128"/>
          <w:rFonts w:ascii="Sylfaen" w:eastAsiaTheme="majorEastAsia" w:hAnsi="Sylfaen" w:cs="Sylfaen"/>
          <w:color w:val="auto"/>
          <w:sz w:val="20"/>
          <w:szCs w:val="20"/>
          <w:lang w:val="ka-GE"/>
        </w:rPr>
        <w:t xml:space="preserve"> დანართი 1,2,3</w:t>
      </w:r>
      <w:r w:rsidRPr="00424BEC">
        <w:rPr>
          <w:rStyle w:val="FontStyle128"/>
          <w:rFonts w:eastAsiaTheme="majorEastAsia"/>
          <w:color w:val="auto"/>
          <w:sz w:val="20"/>
          <w:szCs w:val="20"/>
          <w:lang w:val="ka-GE"/>
        </w:rPr>
        <w:t>;</w:t>
      </w:r>
    </w:p>
    <w:p w14:paraId="555D0CFD" w14:textId="77777777" w:rsidR="007C7F30" w:rsidRPr="00424BEC" w:rsidRDefault="007C7F30" w:rsidP="007C7F30">
      <w:pPr>
        <w:pStyle w:val="Style23"/>
        <w:widowControl/>
        <w:tabs>
          <w:tab w:val="left" w:pos="1701"/>
        </w:tabs>
        <w:spacing w:line="240" w:lineRule="auto"/>
        <w:ind w:right="58" w:firstLine="0"/>
        <w:rPr>
          <w:rStyle w:val="FontStyle128"/>
          <w:rFonts w:eastAsiaTheme="majorEastAsia"/>
          <w:color w:val="auto"/>
          <w:sz w:val="20"/>
          <w:szCs w:val="20"/>
          <w:lang w:val="ka-GE"/>
        </w:rPr>
      </w:pP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7C7F30"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29E721D6" w14:textId="6BA37EF6" w:rsidR="007C7F30" w:rsidRPr="004818DC" w:rsidRDefault="007C7F30" w:rsidP="004818DC">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Pr>
          <w:rStyle w:val="FontStyle128"/>
          <w:rFonts w:ascii="Sylfaen" w:eastAsiaTheme="majorEastAsia" w:hAnsi="Sylfaen" w:cs="Sylfaen"/>
          <w:color w:val="auto"/>
          <w:sz w:val="20"/>
          <w:szCs w:val="20"/>
          <w:lang w:val="ka-GE"/>
        </w:rPr>
        <w:t xml:space="preserve">დანართი </w:t>
      </w:r>
      <w:r>
        <w:rPr>
          <w:rStyle w:val="FontStyle128"/>
          <w:rFonts w:ascii="Sylfaen" w:eastAsiaTheme="majorEastAsia" w:hAnsi="Sylfaen" w:cs="Sylfaen"/>
          <w:color w:val="auto"/>
          <w:sz w:val="20"/>
          <w:szCs w:val="20"/>
        </w:rPr>
        <w:t>№4</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B7BC887" w14:textId="677580F8" w:rsidR="00734765" w:rsidRPr="00424BEC" w:rsidRDefault="00734765">
      <w:pPr>
        <w:pStyle w:val="ListParagraph"/>
        <w:numPr>
          <w:ilvl w:val="0"/>
          <w:numId w:val="14"/>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pPr>
        <w:pStyle w:val="ListParagraph"/>
        <w:numPr>
          <w:ilvl w:val="1"/>
          <w:numId w:val="14"/>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pPr>
        <w:pStyle w:val="ListParagraph"/>
        <w:numPr>
          <w:ilvl w:val="2"/>
          <w:numId w:val="14"/>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pPr>
        <w:pStyle w:val="ListParagraph"/>
        <w:numPr>
          <w:ilvl w:val="1"/>
          <w:numId w:val="14"/>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2E63CA5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007C7F30">
        <w:rPr>
          <w:rStyle w:val="Hyperlink"/>
          <w:rFonts w:eastAsiaTheme="majorEastAsia"/>
          <w:sz w:val="20"/>
          <w:szCs w:val="20"/>
          <w:u w:val="none"/>
          <w:lang w:val="en-US"/>
        </w:rPr>
        <w:t>Procurement</w:t>
      </w:r>
      <w:r w:rsidRPr="00424BEC">
        <w:rPr>
          <w:rStyle w:val="Hyperlink"/>
          <w:rFonts w:eastAsiaTheme="majorEastAsia"/>
          <w:sz w:val="20"/>
          <w:szCs w:val="20"/>
          <w:u w:val="none"/>
          <w:lang w:val="ka-GE"/>
        </w:rPr>
        <w:t>@telmico.ge</w:t>
      </w:r>
      <w:r w:rsidRPr="00424BEC">
        <w:rPr>
          <w:sz w:val="20"/>
          <w:szCs w:val="20"/>
          <w:lang w:val="ka-GE"/>
        </w:rPr>
        <w:t xml:space="preserve">.  </w:t>
      </w:r>
    </w:p>
    <w:p w14:paraId="0DF0D8FB"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pPr>
        <w:pStyle w:val="ListParagraph"/>
        <w:numPr>
          <w:ilvl w:val="1"/>
          <w:numId w:val="14"/>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pPr>
        <w:pStyle w:val="ListParagraph"/>
        <w:numPr>
          <w:ilvl w:val="1"/>
          <w:numId w:val="14"/>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pPr>
        <w:pStyle w:val="ListParagraph"/>
        <w:numPr>
          <w:ilvl w:val="1"/>
          <w:numId w:val="14"/>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pPr>
        <w:pStyle w:val="ListParagraph"/>
        <w:numPr>
          <w:ilvl w:val="2"/>
          <w:numId w:val="14"/>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pPr>
        <w:pStyle w:val="ListParagraph"/>
        <w:numPr>
          <w:ilvl w:val="3"/>
          <w:numId w:val="15"/>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pPr>
        <w:pStyle w:val="ListParagraph"/>
        <w:numPr>
          <w:ilvl w:val="2"/>
          <w:numId w:val="14"/>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pPr>
        <w:pStyle w:val="ListParagraph"/>
        <w:numPr>
          <w:ilvl w:val="2"/>
          <w:numId w:val="15"/>
        </w:numPr>
        <w:contextualSpacing w:val="0"/>
        <w:jc w:val="both"/>
        <w:rPr>
          <w:bCs/>
          <w:vanish/>
          <w:kern w:val="32"/>
          <w:sz w:val="20"/>
          <w:szCs w:val="20"/>
          <w:lang w:val="ka-GE"/>
        </w:rPr>
      </w:pPr>
    </w:p>
    <w:p w14:paraId="51C5ED9C" w14:textId="4DCE5678" w:rsidR="00D21CAE" w:rsidRPr="00424BEC" w:rsidRDefault="0052090F">
      <w:pPr>
        <w:pStyle w:val="ListParagraph"/>
        <w:numPr>
          <w:ilvl w:val="3"/>
          <w:numId w:val="15"/>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pPr>
        <w:pStyle w:val="ListParagraph"/>
        <w:numPr>
          <w:ilvl w:val="0"/>
          <w:numId w:val="16"/>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pPr>
        <w:pStyle w:val="ListParagraph"/>
        <w:numPr>
          <w:ilvl w:val="2"/>
          <w:numId w:val="14"/>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pPr>
        <w:pStyle w:val="ListParagraph"/>
        <w:numPr>
          <w:ilvl w:val="3"/>
          <w:numId w:val="17"/>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pPr>
        <w:pStyle w:val="ListParagraph"/>
        <w:numPr>
          <w:ilvl w:val="3"/>
          <w:numId w:val="17"/>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pPr>
        <w:pStyle w:val="ListParagraph"/>
        <w:numPr>
          <w:ilvl w:val="2"/>
          <w:numId w:val="14"/>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pPr>
        <w:pStyle w:val="ListParagraph"/>
        <w:numPr>
          <w:ilvl w:val="2"/>
          <w:numId w:val="14"/>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pPr>
        <w:pStyle w:val="ListParagraph"/>
        <w:numPr>
          <w:ilvl w:val="3"/>
          <w:numId w:val="19"/>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39C6DC1F" w:rsidR="00811EE4" w:rsidRPr="00424BEC" w:rsidRDefault="00742D3A">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3519BE" w:rsidRPr="00C32EFD">
          <w:rPr>
            <w:rStyle w:val="Hyperlink"/>
            <w:sz w:val="20"/>
            <w:szCs w:val="20"/>
            <w:lang w:val="ka-GE"/>
          </w:rPr>
          <w:t>procurement@telmico.ge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7753A69F"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w:t>
      </w:r>
      <w:r w:rsidR="003519BE">
        <w:rPr>
          <w:b/>
          <w:color w:val="000000" w:themeColor="text1"/>
          <w:sz w:val="20"/>
          <w:szCs w:val="20"/>
        </w:rPr>
        <w:t>13</w:t>
      </w:r>
      <w:r w:rsidR="00080821" w:rsidRPr="00424BEC">
        <w:rPr>
          <w:b/>
          <w:color w:val="000000" w:themeColor="text1"/>
          <w:sz w:val="20"/>
          <w:szCs w:val="20"/>
          <w:lang w:val="ka-GE"/>
        </w:rPr>
        <w:t>.</w:t>
      </w:r>
    </w:p>
    <w:p w14:paraId="2312EA4F" w14:textId="4BCC6D23" w:rsidR="00080821" w:rsidRPr="00424BEC" w:rsidRDefault="00B55339">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pPr>
        <w:pStyle w:val="ListParagraph"/>
        <w:numPr>
          <w:ilvl w:val="3"/>
          <w:numId w:val="19"/>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pPr>
        <w:pStyle w:val="ListParagraph"/>
        <w:numPr>
          <w:ilvl w:val="2"/>
          <w:numId w:val="19"/>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pPr>
        <w:pStyle w:val="Style23"/>
        <w:widowControl/>
        <w:numPr>
          <w:ilvl w:val="2"/>
          <w:numId w:val="14"/>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pPr>
        <w:pStyle w:val="ListParagraph"/>
        <w:numPr>
          <w:ilvl w:val="0"/>
          <w:numId w:val="14"/>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pPr>
        <w:pStyle w:val="ListParagraph"/>
        <w:numPr>
          <w:ilvl w:val="1"/>
          <w:numId w:val="23"/>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14BAB6D"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031F9867"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pPr>
        <w:pStyle w:val="ListParagraph"/>
        <w:numPr>
          <w:ilvl w:val="2"/>
          <w:numId w:val="14"/>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pPr>
        <w:pStyle w:val="ListParagraph"/>
        <w:numPr>
          <w:ilvl w:val="3"/>
          <w:numId w:val="21"/>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pPr>
        <w:pStyle w:val="ListParagraph"/>
        <w:numPr>
          <w:ilvl w:val="2"/>
          <w:numId w:val="14"/>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pPr>
        <w:pStyle w:val="ListParagraph"/>
        <w:numPr>
          <w:ilvl w:val="3"/>
          <w:numId w:val="14"/>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pPr>
        <w:pStyle w:val="ListParagraph"/>
        <w:numPr>
          <w:ilvl w:val="0"/>
          <w:numId w:val="14"/>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pPr>
        <w:pStyle w:val="ListParagraph"/>
        <w:numPr>
          <w:ilvl w:val="1"/>
          <w:numId w:val="14"/>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pPr>
        <w:pStyle w:val="ListParagraph"/>
        <w:numPr>
          <w:ilvl w:val="2"/>
          <w:numId w:val="14"/>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pPr>
        <w:pStyle w:val="ListParagraph"/>
        <w:numPr>
          <w:ilvl w:val="2"/>
          <w:numId w:val="14"/>
        </w:numPr>
        <w:ind w:left="0" w:hanging="81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pPr>
        <w:pStyle w:val="ListParagraph"/>
        <w:numPr>
          <w:ilvl w:val="2"/>
          <w:numId w:val="14"/>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pPr>
        <w:pStyle w:val="ListParagraph"/>
        <w:numPr>
          <w:ilvl w:val="2"/>
          <w:numId w:val="14"/>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pPr>
        <w:pStyle w:val="ListParagraph"/>
        <w:widowControl/>
        <w:numPr>
          <w:ilvl w:val="0"/>
          <w:numId w:val="20"/>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4FF9B1D9"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w:t>
      </w:r>
      <w:r w:rsidR="003519BE">
        <w:rPr>
          <w:rStyle w:val="FontStyle128"/>
          <w:rFonts w:eastAsiaTheme="majorEastAsia"/>
          <w:b/>
          <w:sz w:val="20"/>
          <w:szCs w:val="20"/>
          <w:u w:val="single"/>
        </w:rPr>
        <w:t>14</w:t>
      </w:r>
      <w:r w:rsidRPr="00424BEC">
        <w:rPr>
          <w:rStyle w:val="FontStyle128"/>
          <w:rFonts w:eastAsiaTheme="majorEastAsia"/>
          <w:b/>
          <w:sz w:val="20"/>
          <w:szCs w:val="20"/>
          <w:u w:val="single"/>
          <w:lang w:val="ka-GE"/>
        </w:rPr>
        <w:t xml:space="preserve">). </w:t>
      </w:r>
      <w:bookmarkEnd w:id="45"/>
    </w:p>
    <w:p w14:paraId="41A017DC" w14:textId="20E971EC" w:rsidR="00DF10F2" w:rsidRPr="00424BEC" w:rsidRDefault="000F58F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pPr>
        <w:pStyle w:val="ListParagraph"/>
        <w:numPr>
          <w:ilvl w:val="2"/>
          <w:numId w:val="14"/>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299B86A5" w14:textId="45566A89" w:rsidR="001E2D63"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2C8004B2" w14:textId="4C52327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Default="00DE04A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18E2BC96" w14:textId="77777777" w:rsidR="00C35F55" w:rsidRPr="004B3B6D" w:rsidRDefault="00C35F55" w:rsidP="00C35F55">
      <w:pPr>
        <w:pStyle w:val="ListParagraph"/>
        <w:numPr>
          <w:ilvl w:val="0"/>
          <w:numId w:val="24"/>
        </w:numPr>
        <w:jc w:val="both"/>
        <w:rPr>
          <w:rFonts w:eastAsiaTheme="majorEastAsia"/>
          <w:color w:val="000000" w:themeColor="text1"/>
          <w:sz w:val="20"/>
          <w:szCs w:val="20"/>
        </w:rPr>
      </w:pPr>
      <w:r w:rsidRPr="00F01287">
        <w:rPr>
          <w:rFonts w:ascii="Sylfaen" w:eastAsiaTheme="majorEastAsia" w:hAnsi="Sylfaen" w:cs="Sylfaen"/>
          <w:color w:val="000000" w:themeColor="text1"/>
          <w:sz w:val="20"/>
          <w:szCs w:val="20"/>
          <w:lang w:val="ka-GE"/>
        </w:rPr>
        <w:t xml:space="preserve">საქართველოს რეზიდენტები წარადგენენ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eastAsiaTheme="majorEastAsia"/>
          <w:color w:val="000000" w:themeColor="text1"/>
          <w:sz w:val="20"/>
          <w:szCs w:val="20"/>
        </w:rPr>
        <w:t xml:space="preserve"> 3 </w:t>
      </w:r>
      <w:proofErr w:type="spellStart"/>
      <w:r w:rsidRPr="004B3B6D">
        <w:rPr>
          <w:rFonts w:ascii="Sylfaen" w:eastAsiaTheme="majorEastAsia" w:hAnsi="Sylfaen" w:cs="Sylfaen"/>
          <w:color w:val="000000" w:themeColor="text1"/>
          <w:sz w:val="20"/>
          <w:szCs w:val="20"/>
        </w:rPr>
        <w:t>წლის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აუდიტ</w:t>
      </w:r>
      <w:proofErr w:type="spellEnd"/>
      <w:r>
        <w:rPr>
          <w:rFonts w:ascii="Sylfaen" w:eastAsiaTheme="majorEastAsia" w:hAnsi="Sylfaen" w:cs="Sylfaen"/>
          <w:color w:val="000000" w:themeColor="text1"/>
          <w:sz w:val="20"/>
          <w:szCs w:val="20"/>
          <w:lang w:val="ka-GE"/>
        </w:rPr>
        <w:t>ორული</w:t>
      </w:r>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დასკვნა</w:t>
      </w:r>
      <w:proofErr w:type="spellEnd"/>
      <w:r>
        <w:rPr>
          <w:rFonts w:ascii="Sylfaen" w:eastAsiaTheme="majorEastAsia" w:hAnsi="Sylfaen" w:cs="Sylfaen"/>
          <w:color w:val="000000" w:themeColor="text1"/>
          <w:sz w:val="20"/>
          <w:szCs w:val="20"/>
          <w:lang w:val="ka-GE"/>
        </w:rPr>
        <w:t>ს</w:t>
      </w:r>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ატვირთული</w:t>
      </w:r>
      <w:proofErr w:type="spellEnd"/>
      <w:r w:rsidRPr="004B3B6D">
        <w:rPr>
          <w:rFonts w:eastAsiaTheme="majorEastAsia"/>
          <w:color w:val="000000" w:themeColor="text1"/>
          <w:sz w:val="20"/>
          <w:szCs w:val="20"/>
        </w:rPr>
        <w:t xml:space="preserve"> Reportal.ge-</w:t>
      </w:r>
      <w:proofErr w:type="spellStart"/>
      <w:r w:rsidRPr="004B3B6D">
        <w:rPr>
          <w:rFonts w:ascii="Sylfaen" w:eastAsiaTheme="majorEastAsia" w:hAnsi="Sylfaen" w:cs="Sylfaen"/>
          <w:color w:val="000000" w:themeColor="text1"/>
          <w:sz w:val="20"/>
          <w:szCs w:val="20"/>
        </w:rPr>
        <w:t>ზე</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ბუღალტრული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კვარტლის</w:t>
      </w:r>
      <w:proofErr w:type="spellEnd"/>
      <w:r w:rsidRPr="004B3B6D">
        <w:rPr>
          <w:rFonts w:eastAsiaTheme="majorEastAsia"/>
          <w:color w:val="000000" w:themeColor="text1"/>
          <w:sz w:val="20"/>
          <w:szCs w:val="20"/>
        </w:rPr>
        <w:t>/</w:t>
      </w:r>
      <w:proofErr w:type="spellStart"/>
      <w:r w:rsidRPr="004B3B6D">
        <w:rPr>
          <w:rFonts w:ascii="Sylfaen" w:eastAsiaTheme="majorEastAsia" w:hAnsi="Sylfaen" w:cs="Sylfaen"/>
          <w:color w:val="000000" w:themeColor="text1"/>
          <w:sz w:val="20"/>
          <w:szCs w:val="20"/>
        </w:rPr>
        <w:t>ანგარიშგების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პერიოდისთვის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ორგანიზაციის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მთავარი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ბუღალტრისა</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დირექტორის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ხელმოწერით</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სავალდებულო</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წესით</w:t>
      </w:r>
      <w:proofErr w:type="spellEnd"/>
      <w:r w:rsidRPr="004B3B6D">
        <w:rPr>
          <w:rFonts w:eastAsiaTheme="majorEastAsia"/>
          <w:color w:val="000000" w:themeColor="text1"/>
          <w:sz w:val="20"/>
          <w:szCs w:val="20"/>
        </w:rPr>
        <w:t xml:space="preserve"> PDF </w:t>
      </w:r>
      <w:proofErr w:type="spellStart"/>
      <w:r w:rsidRPr="004B3B6D">
        <w:rPr>
          <w:rFonts w:ascii="Sylfaen" w:eastAsiaTheme="majorEastAsia" w:hAnsi="Sylfaen" w:cs="Sylfaen"/>
          <w:color w:val="000000" w:themeColor="text1"/>
          <w:sz w:val="20"/>
          <w:szCs w:val="20"/>
        </w:rPr>
        <w:t>და</w:t>
      </w:r>
      <w:proofErr w:type="spellEnd"/>
      <w:r w:rsidRPr="004B3B6D">
        <w:rPr>
          <w:rFonts w:eastAsiaTheme="majorEastAsia"/>
          <w:color w:val="000000" w:themeColor="text1"/>
          <w:sz w:val="20"/>
          <w:szCs w:val="20"/>
        </w:rPr>
        <w:t xml:space="preserve"> Excel </w:t>
      </w:r>
      <w:proofErr w:type="spellStart"/>
      <w:r w:rsidRPr="004B3B6D">
        <w:rPr>
          <w:rFonts w:ascii="Sylfaen" w:eastAsiaTheme="majorEastAsia" w:hAnsi="Sylfaen" w:cs="Sylfaen"/>
          <w:color w:val="000000" w:themeColor="text1"/>
          <w:sz w:val="20"/>
          <w:szCs w:val="20"/>
        </w:rPr>
        <w:t>ფორმატში</w:t>
      </w:r>
      <w:proofErr w:type="spellEnd"/>
      <w:r w:rsidRPr="004B3B6D">
        <w:rPr>
          <w:rFonts w:eastAsiaTheme="majorEastAsia"/>
          <w:color w:val="000000" w:themeColor="text1"/>
          <w:sz w:val="20"/>
          <w:szCs w:val="20"/>
        </w:rPr>
        <w:t>.</w:t>
      </w:r>
    </w:p>
    <w:p w14:paraId="4D6985E2" w14:textId="77777777" w:rsidR="00C35F55" w:rsidRPr="004B3B6D" w:rsidRDefault="00C35F55" w:rsidP="00C35F55">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rPr>
      </w:pPr>
      <w:proofErr w:type="spellStart"/>
      <w:r w:rsidRPr="004B3B6D">
        <w:rPr>
          <w:rFonts w:ascii="Sylfaen" w:eastAsiaTheme="majorEastAsia" w:hAnsi="Sylfaen" w:cs="Sylfaen"/>
          <w:color w:val="000000" w:themeColor="text1"/>
          <w:sz w:val="20"/>
          <w:szCs w:val="20"/>
        </w:rPr>
        <w:t>აუდიტის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დასკვნის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არქონის</w:t>
      </w:r>
      <w:proofErr w:type="spellEnd"/>
      <w:r>
        <w:rPr>
          <w:rFonts w:ascii="Sylfaen" w:eastAsiaTheme="majorEastAsia" w:hAnsi="Sylfaen" w:cs="Sylfaen"/>
          <w:color w:val="000000" w:themeColor="text1"/>
          <w:sz w:val="20"/>
          <w:szCs w:val="20"/>
          <w:lang w:val="ka-GE"/>
        </w:rPr>
        <w:t xml:space="preserve"> და</w:t>
      </w:r>
      <w:r w:rsidRPr="004B3B6D">
        <w:rPr>
          <w:rFonts w:eastAsiaTheme="majorEastAsia"/>
          <w:color w:val="000000" w:themeColor="text1"/>
          <w:sz w:val="20"/>
          <w:szCs w:val="20"/>
        </w:rPr>
        <w:t xml:space="preserve"> </w:t>
      </w:r>
      <w:r>
        <w:rPr>
          <w:rFonts w:ascii="Sylfaen" w:eastAsiaTheme="majorEastAsia" w:hAnsi="Sylfaen" w:cs="Sylfaen"/>
          <w:color w:val="000000" w:themeColor="text1"/>
          <w:sz w:val="20"/>
          <w:szCs w:val="20"/>
          <w:lang w:val="ka-GE"/>
        </w:rPr>
        <w:t xml:space="preserve">არარეზიდენტის შემთხვევაში </w:t>
      </w:r>
      <w:proofErr w:type="spellStart"/>
      <w:r w:rsidRPr="004B3B6D">
        <w:rPr>
          <w:rFonts w:ascii="Sylfaen" w:eastAsiaTheme="majorEastAsia" w:hAnsi="Sylfaen" w:cs="Sylfaen"/>
          <w:color w:val="000000" w:themeColor="text1"/>
          <w:sz w:val="20"/>
          <w:szCs w:val="20"/>
        </w:rPr>
        <w:t>აუცილებელია</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შემდეგი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დოკუმენტაციის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წარდგენ</w:t>
      </w:r>
      <w:proofErr w:type="spellEnd"/>
      <w:r>
        <w:rPr>
          <w:rFonts w:ascii="Sylfaen" w:eastAsiaTheme="majorEastAsia" w:hAnsi="Sylfaen" w:cs="Sylfaen"/>
          <w:color w:val="000000" w:themeColor="text1"/>
          <w:sz w:val="20"/>
          <w:szCs w:val="20"/>
          <w:lang w:val="ka-GE"/>
        </w:rPr>
        <w:t>ა:</w:t>
      </w:r>
    </w:p>
    <w:p w14:paraId="6441FC33" w14:textId="77777777" w:rsidR="00C35F55" w:rsidRPr="004B3B6D" w:rsidRDefault="00C35F55" w:rsidP="00C35F55">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ბუღალტრული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ბალანსი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მოგებისა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ზარალის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კვარტლისთვის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ორგანიზაციის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მთავარი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ბუღალტრისა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დირექტორის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ხელმოწერით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სავალდებულო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წესით</w:t>
      </w:r>
      <w:proofErr w:type="spellEnd"/>
      <w:r w:rsidRPr="004B3B6D">
        <w:rPr>
          <w:rFonts w:ascii="Sylfaen" w:eastAsiaTheme="majorEastAsia" w:hAnsi="Sylfaen" w:cs="Sylfaen"/>
          <w:color w:val="000000" w:themeColor="text1"/>
          <w:sz w:val="20"/>
          <w:szCs w:val="20"/>
        </w:rPr>
        <w:t xml:space="preserve"> PDF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Excel </w:t>
      </w:r>
      <w:proofErr w:type="spellStart"/>
      <w:r w:rsidRPr="004B3B6D">
        <w:rPr>
          <w:rFonts w:ascii="Sylfaen" w:eastAsiaTheme="majorEastAsia" w:hAnsi="Sylfaen" w:cs="Sylfaen"/>
          <w:color w:val="000000" w:themeColor="text1"/>
          <w:sz w:val="20"/>
          <w:szCs w:val="20"/>
        </w:rPr>
        <w:t>ფორმატში</w:t>
      </w:r>
      <w:proofErr w:type="spellEnd"/>
      <w:r w:rsidRPr="004B3B6D">
        <w:rPr>
          <w:rFonts w:ascii="Sylfaen" w:eastAsiaTheme="majorEastAsia" w:hAnsi="Sylfaen" w:cs="Sylfaen"/>
          <w:color w:val="000000" w:themeColor="text1"/>
          <w:sz w:val="20"/>
          <w:szCs w:val="20"/>
        </w:rPr>
        <w:t>.</w:t>
      </w:r>
    </w:p>
    <w:p w14:paraId="52752D35" w14:textId="77777777" w:rsidR="00C35F55" w:rsidRPr="004B3B6D" w:rsidRDefault="00C35F55" w:rsidP="00C35F55">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მონაცემებთან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ერთად</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გთხოვთ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დამატებითი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შეავსოთ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ინტერ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რაორ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დამტკიცებული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ფარგლებში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რომლებიც</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ადაპრირებულია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მტკიცდება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ყოველი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ბრძანებაში</w:t>
      </w:r>
      <w:proofErr w:type="spellEnd"/>
      <w:r w:rsidRPr="004B3B6D">
        <w:rPr>
          <w:rFonts w:ascii="Sylfaen" w:eastAsiaTheme="majorEastAsia" w:hAnsi="Sylfaen" w:cs="Sylfaen"/>
          <w:color w:val="000000" w:themeColor="text1"/>
          <w:sz w:val="20"/>
          <w:szCs w:val="20"/>
        </w:rPr>
        <w:t>.</w:t>
      </w:r>
    </w:p>
    <w:p w14:paraId="74542DAE" w14:textId="77777777" w:rsidR="00C35F55" w:rsidRPr="004B3B6D" w:rsidRDefault="00C35F55" w:rsidP="00C35F55">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გაითვალისწინეთ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რომელიმე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ექსპერტიზის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საბოლოო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შეფასება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შემცირებული</w:t>
      </w:r>
      <w:proofErr w:type="spellEnd"/>
      <w:r w:rsidRPr="004B3B6D">
        <w:rPr>
          <w:rFonts w:ascii="Sylfaen" w:eastAsiaTheme="majorEastAsia" w:hAnsi="Sylfaen" w:cs="Sylfaen"/>
          <w:color w:val="000000" w:themeColor="text1"/>
          <w:sz w:val="20"/>
          <w:szCs w:val="20"/>
        </w:rPr>
        <w:t>.</w:t>
      </w:r>
    </w:p>
    <w:p w14:paraId="5C696DD6" w14:textId="77777777" w:rsidR="00C35F55" w:rsidRPr="004B3B6D" w:rsidRDefault="00C35F55" w:rsidP="00C35F55">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რეპორტი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პერიოდისთვის</w:t>
      </w:r>
      <w:proofErr w:type="spellEnd"/>
      <w:r w:rsidRPr="004B3B6D">
        <w:rPr>
          <w:rFonts w:ascii="Sylfaen" w:eastAsiaTheme="majorEastAsia" w:hAnsi="Sylfaen" w:cs="Sylfaen"/>
          <w:color w:val="000000" w:themeColor="text1"/>
          <w:sz w:val="20"/>
          <w:szCs w:val="20"/>
        </w:rPr>
        <w:t xml:space="preserve"> </w:t>
      </w:r>
      <w:r>
        <w:rPr>
          <w:rFonts w:ascii="Sylfaen" w:eastAsiaTheme="majorEastAsia" w:hAnsi="Sylfaen" w:cs="Sylfaen"/>
          <w:color w:val="000000" w:themeColor="text1"/>
          <w:sz w:val="20"/>
          <w:szCs w:val="20"/>
          <w:lang w:val="ka-GE"/>
        </w:rPr>
        <w:t xml:space="preserve">გთხოვთ წარმოადგინოთ </w:t>
      </w:r>
      <w:proofErr w:type="spellStart"/>
      <w:r w:rsidRPr="004B3B6D">
        <w:rPr>
          <w:rFonts w:ascii="Sylfaen" w:eastAsiaTheme="majorEastAsia" w:hAnsi="Sylfaen" w:cs="Sylfaen"/>
          <w:color w:val="000000" w:themeColor="text1"/>
          <w:sz w:val="20"/>
          <w:szCs w:val="20"/>
        </w:rPr>
        <w:t>ცნობა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იხ</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მიმაგრებული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ფაილი</w:t>
      </w:r>
      <w:proofErr w:type="spellEnd"/>
      <w:r w:rsidRPr="004B3B6D">
        <w:rPr>
          <w:rFonts w:ascii="Sylfaen" w:eastAsiaTheme="majorEastAsia" w:hAnsi="Sylfaen" w:cs="Sylfaen"/>
          <w:color w:val="000000" w:themeColor="text1"/>
          <w:sz w:val="20"/>
          <w:szCs w:val="20"/>
        </w:rPr>
        <w:t xml:space="preserve">). </w:t>
      </w:r>
    </w:p>
    <w:p w14:paraId="53A78DDF" w14:textId="77777777" w:rsidR="00C35F55" w:rsidRPr="00424BEC" w:rsidRDefault="00C35F55" w:rsidP="00C35F55">
      <w:pPr>
        <w:pStyle w:val="ListParagraph"/>
        <w:widowControl/>
        <w:numPr>
          <w:ilvl w:val="0"/>
          <w:numId w:val="22"/>
        </w:numPr>
        <w:tabs>
          <w:tab w:val="left" w:pos="1701"/>
        </w:tabs>
        <w:autoSpaceDE/>
        <w:autoSpaceDN/>
        <w:adjustRightInd/>
        <w:spacing w:after="200" w:line="276" w:lineRule="auto"/>
        <w:ind w:left="360" w:right="58" w:hanging="180"/>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7B9D90AC" w:rsidR="00DF10F2" w:rsidRPr="00F01287" w:rsidRDefault="00A42767" w:rsidP="00F01287">
      <w:pPr>
        <w:pStyle w:val="ListParagraph"/>
        <w:numPr>
          <w:ilvl w:val="1"/>
          <w:numId w:val="14"/>
        </w:numPr>
        <w:tabs>
          <w:tab w:val="left" w:pos="2700"/>
        </w:tabs>
        <w:ind w:left="0" w:hanging="630"/>
        <w:contextualSpacing w:val="0"/>
        <w:jc w:val="both"/>
        <w:outlineLvl w:val="1"/>
        <w:rPr>
          <w:rFonts w:ascii="Sylfaen" w:eastAsiaTheme="majorEastAsia" w:hAnsi="Sylfaen" w:cs="Sylfaen"/>
          <w:b/>
          <w:sz w:val="20"/>
          <w:szCs w:val="20"/>
          <w:lang w:val="ka-GE"/>
        </w:rPr>
      </w:pPr>
      <w:r w:rsidRPr="00F01287">
        <w:rPr>
          <w:rFonts w:ascii="Sylfaen" w:eastAsiaTheme="majorEastAsia" w:hAnsi="Sylfaen" w:cs="Sylfaen"/>
          <w:b/>
          <w:sz w:val="20"/>
          <w:szCs w:val="20"/>
          <w:lang w:val="ka-GE"/>
        </w:rPr>
        <w:t>შესყიდვაში მონაწილეობის განაცხად</w:t>
      </w:r>
      <w:r w:rsidR="00E02EAD" w:rsidRPr="00F01287">
        <w:rPr>
          <w:rFonts w:ascii="Sylfaen" w:eastAsiaTheme="majorEastAsia" w:hAnsi="Sylfaen" w:cs="Sylfaen"/>
          <w:b/>
          <w:sz w:val="20"/>
          <w:szCs w:val="20"/>
          <w:lang w:val="ka-GE"/>
        </w:rPr>
        <w:t xml:space="preserve">                                                                                                                                                                                                                                                                                                                                                                                                                                                                                                                                                                                                                                                                                                                                                                                                                                                                                                                                                                                                                                                                                                                                                                                                                                                                                                                                                                                                                                                                                                                                                                                                                                                                                                                                                                                                                                                                                 </w:t>
      </w:r>
      <w:r w:rsidRPr="00F01287">
        <w:rPr>
          <w:rFonts w:ascii="Sylfaen" w:eastAsiaTheme="majorEastAsia" w:hAnsi="Sylfaen" w:cs="Sylfaen"/>
          <w:b/>
          <w:sz w:val="20"/>
          <w:szCs w:val="20"/>
          <w:lang w:val="ka-GE"/>
        </w:rPr>
        <w:t xml:space="preserve">ის მოქმედების ვადა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pPr>
        <w:pStyle w:val="ListParagraph"/>
        <w:numPr>
          <w:ilvl w:val="2"/>
          <w:numId w:val="14"/>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pPr>
        <w:pStyle w:val="ListParagraph"/>
        <w:numPr>
          <w:ilvl w:val="2"/>
          <w:numId w:val="14"/>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lastRenderedPageBreak/>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6934ACCF" w:rsidR="003D1E65" w:rsidRPr="00424BEC" w:rsidRDefault="003D1E65">
      <w:pPr>
        <w:pStyle w:val="ListParagraph"/>
        <w:numPr>
          <w:ilvl w:val="2"/>
          <w:numId w:val="14"/>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w:t>
      </w:r>
      <w:r w:rsidR="003519BE">
        <w:rPr>
          <w:sz w:val="20"/>
          <w:szCs w:val="20"/>
        </w:rPr>
        <w:t>8</w:t>
      </w:r>
      <w:r w:rsidR="008E6210" w:rsidRPr="00424BEC">
        <w:rPr>
          <w:sz w:val="20"/>
          <w:szCs w:val="20"/>
          <w:lang w:val="ka-GE"/>
        </w:rPr>
        <w:t xml:space="preserve">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50B4062E" w:rsidR="008E6210" w:rsidRPr="00424BEC" w:rsidRDefault="008E6210">
      <w:pPr>
        <w:pStyle w:val="ListParagraph"/>
        <w:numPr>
          <w:ilvl w:val="2"/>
          <w:numId w:val="14"/>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w:t>
      </w:r>
      <w:r w:rsidR="003519BE">
        <w:rPr>
          <w:sz w:val="20"/>
          <w:szCs w:val="20"/>
        </w:rPr>
        <w:t>8</w:t>
      </w:r>
      <w:r w:rsidR="00406759" w:rsidRPr="00424BEC">
        <w:rPr>
          <w:sz w:val="20"/>
          <w:szCs w:val="20"/>
          <w:lang w:val="ka-GE"/>
        </w:rPr>
        <w:t xml:space="preserve">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pPr>
        <w:pStyle w:val="ListParagraph"/>
        <w:numPr>
          <w:ilvl w:val="2"/>
          <w:numId w:val="14"/>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lastRenderedPageBreak/>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pPr>
        <w:pStyle w:val="ListParagraph"/>
        <w:numPr>
          <w:ilvl w:val="1"/>
          <w:numId w:val="14"/>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pPr>
        <w:pStyle w:val="ListParagraph"/>
        <w:numPr>
          <w:ilvl w:val="2"/>
          <w:numId w:val="14"/>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pPr>
        <w:pStyle w:val="ListParagraph"/>
        <w:numPr>
          <w:ilvl w:val="2"/>
          <w:numId w:val="14"/>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55DF7A4"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lastRenderedPageBreak/>
        <w:t>მონაწილეს</w:t>
      </w:r>
      <w:r w:rsidRPr="00424BEC">
        <w:rPr>
          <w:sz w:val="20"/>
          <w:szCs w:val="20"/>
          <w:lang w:val="ka-GE"/>
        </w:rPr>
        <w:t xml:space="preserve">. </w:t>
      </w:r>
    </w:p>
    <w:p w14:paraId="7C27DA5E" w14:textId="4C6E3EFC" w:rsidR="00A60B36" w:rsidRPr="00424BEC" w:rsidRDefault="00A60B36">
      <w:pPr>
        <w:pStyle w:val="ListParagraph"/>
        <w:numPr>
          <w:ilvl w:val="0"/>
          <w:numId w:val="22"/>
        </w:numPr>
        <w:jc w:val="both"/>
        <w:rPr>
          <w:rFonts w:eastAsiaTheme="majorEastAsia"/>
          <w:sz w:val="20"/>
          <w:szCs w:val="20"/>
          <w:lang w:val="ka-GE"/>
        </w:rPr>
      </w:pP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157423BC" w14:textId="77777777" w:rsidR="00F273A7" w:rsidRPr="002D04DB" w:rsidRDefault="00F273A7" w:rsidP="003B357C">
      <w:pPr>
        <w:rPr>
          <w:rFonts w:asciiTheme="minorHAnsi" w:hAnsiTheme="minorHAnsi"/>
          <w:b/>
          <w:sz w:val="22"/>
          <w:szCs w:val="22"/>
          <w:lang w:val="ka-GE"/>
        </w:rPr>
      </w:pPr>
    </w:p>
    <w:p w14:paraId="1399B348" w14:textId="77777777" w:rsidR="00331B51" w:rsidRPr="00F01287" w:rsidRDefault="00331B51" w:rsidP="00F01287">
      <w:pPr>
        <w:spacing w:before="120" w:after="60"/>
        <w:jc w:val="right"/>
        <w:outlineLvl w:val="0"/>
        <w:rPr>
          <w:rFonts w:ascii="Sylfaen" w:hAnsi="Sylfaen" w:cs="Sylfaen"/>
          <w:sz w:val="20"/>
          <w:szCs w:val="20"/>
          <w:lang w:val="ka-GE"/>
        </w:rPr>
      </w:pPr>
    </w:p>
    <w:p w14:paraId="3364460E" w14:textId="1F18F9E8"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თავი </w:t>
      </w:r>
      <w:r w:rsidR="00A74155" w:rsidRPr="00F01287">
        <w:rPr>
          <w:rFonts w:ascii="Sylfaen" w:hAnsi="Sylfaen" w:cs="Sylfaen"/>
          <w:sz w:val="20"/>
          <w:szCs w:val="20"/>
          <w:lang w:val="ka-GE"/>
        </w:rPr>
        <w:t>1</w:t>
      </w:r>
    </w:p>
    <w:p w14:paraId="28E05157" w14:textId="26668A5C"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ტექნიკური ნაწილი </w:t>
      </w:r>
    </w:p>
    <w:p w14:paraId="409D50AB" w14:textId="77777777" w:rsidR="005D7D73" w:rsidRPr="000F6948" w:rsidRDefault="005D7D73" w:rsidP="005D7D73">
      <w:pPr>
        <w:pStyle w:val="ListParagraph"/>
        <w:ind w:left="1134"/>
        <w:contextualSpacing w:val="0"/>
        <w:jc w:val="both"/>
        <w:rPr>
          <w:sz w:val="22"/>
          <w:szCs w:val="22"/>
          <w:lang w:val="ka-GE"/>
        </w:rPr>
      </w:pPr>
    </w:p>
    <w:p w14:paraId="1462B09E" w14:textId="77777777" w:rsidR="008A1AF7" w:rsidRPr="008A1AF7" w:rsidRDefault="008A1AF7" w:rsidP="008A1AF7">
      <w:pPr>
        <w:spacing w:before="120" w:after="60"/>
        <w:outlineLvl w:val="0"/>
        <w:rPr>
          <w:rFonts w:ascii="Sylfaen" w:hAnsi="Sylfaen" w:cs="Sylfaen"/>
          <w:b/>
          <w:bCs/>
          <w:sz w:val="20"/>
          <w:szCs w:val="20"/>
          <w:lang w:val="ka-GE"/>
        </w:rPr>
      </w:pPr>
      <w:r w:rsidRPr="008A1AF7">
        <w:rPr>
          <w:rFonts w:ascii="Sylfaen" w:hAnsi="Sylfaen" w:cs="Sylfaen"/>
          <w:b/>
          <w:bCs/>
          <w:sz w:val="20"/>
          <w:szCs w:val="20"/>
          <w:lang w:val="ka-GE"/>
        </w:rPr>
        <w:t>ლოტი № 683.26.00014 - «მონაცემთა შენახვის სისტემა» 202</w:t>
      </w:r>
      <w:r w:rsidRPr="008A1AF7">
        <w:rPr>
          <w:rFonts w:ascii="Sylfaen" w:hAnsi="Sylfaen" w:cs="Sylfaen"/>
          <w:b/>
          <w:bCs/>
          <w:sz w:val="20"/>
          <w:szCs w:val="20"/>
        </w:rPr>
        <w:t>6</w:t>
      </w:r>
      <w:r w:rsidRPr="008A1AF7">
        <w:rPr>
          <w:rFonts w:ascii="Sylfaen" w:hAnsi="Sylfaen" w:cs="Sylfaen"/>
          <w:b/>
          <w:bCs/>
          <w:sz w:val="20"/>
          <w:szCs w:val="20"/>
          <w:lang w:val="ka-GE"/>
        </w:rPr>
        <w:t xml:space="preserve">წ. შწკპ  </w:t>
      </w:r>
    </w:p>
    <w:p w14:paraId="3F9E1E0E" w14:textId="77777777" w:rsidR="005D7D73" w:rsidRPr="000F6948" w:rsidRDefault="005D7D73" w:rsidP="003B357C">
      <w:pPr>
        <w:spacing w:before="120" w:after="60"/>
        <w:outlineLvl w:val="0"/>
        <w:rPr>
          <w:sz w:val="20"/>
          <w:szCs w:val="20"/>
          <w:lang w:val="ka-GE"/>
        </w:rPr>
      </w:pPr>
    </w:p>
    <w:tbl>
      <w:tblPr>
        <w:tblW w:w="5003" w:type="pct"/>
        <w:tblLook w:val="04A0" w:firstRow="1" w:lastRow="0" w:firstColumn="1" w:lastColumn="0" w:noHBand="0" w:noVBand="1"/>
      </w:tblPr>
      <w:tblGrid>
        <w:gridCol w:w="407"/>
        <w:gridCol w:w="5538"/>
        <w:gridCol w:w="3071"/>
      </w:tblGrid>
      <w:tr w:rsidR="005033DD" w:rsidRPr="000F6948" w14:paraId="213B5E14" w14:textId="77777777" w:rsidTr="008A1AF7">
        <w:trPr>
          <w:trHeight w:val="557"/>
        </w:trPr>
        <w:tc>
          <w:tcPr>
            <w:tcW w:w="226" w:type="pct"/>
            <w:tcBorders>
              <w:top w:val="single" w:sz="8" w:space="0" w:color="auto"/>
              <w:left w:val="single" w:sz="8" w:space="0" w:color="auto"/>
              <w:bottom w:val="single" w:sz="4" w:space="0" w:color="auto"/>
              <w:right w:val="single" w:sz="8" w:space="0" w:color="auto"/>
            </w:tcBorders>
            <w:shd w:val="clear" w:color="auto" w:fill="D9D9D9"/>
            <w:vAlign w:val="center"/>
            <w:hideMark/>
          </w:tcPr>
          <w:p w14:paraId="215A3A7A" w14:textId="77777777" w:rsidR="005033DD" w:rsidRPr="000F6948" w:rsidRDefault="005033DD" w:rsidP="00B165D5">
            <w:pPr>
              <w:widowControl/>
              <w:autoSpaceDE/>
              <w:adjustRightInd/>
              <w:spacing w:line="276" w:lineRule="auto"/>
              <w:jc w:val="center"/>
              <w:rPr>
                <w:sz w:val="20"/>
                <w:szCs w:val="20"/>
                <w:lang w:val="ka-GE"/>
              </w:rPr>
            </w:pPr>
            <w:r w:rsidRPr="000F6948">
              <w:rPr>
                <w:sz w:val="20"/>
                <w:szCs w:val="20"/>
                <w:lang w:val="ka-GE"/>
              </w:rPr>
              <w:t>№</w:t>
            </w:r>
          </w:p>
        </w:tc>
        <w:tc>
          <w:tcPr>
            <w:tcW w:w="3071" w:type="pct"/>
            <w:tcBorders>
              <w:top w:val="single" w:sz="8" w:space="0" w:color="auto"/>
              <w:left w:val="nil"/>
              <w:bottom w:val="single" w:sz="4" w:space="0" w:color="auto"/>
              <w:right w:val="single" w:sz="4" w:space="0" w:color="auto"/>
            </w:tcBorders>
            <w:shd w:val="clear" w:color="auto" w:fill="D9D9D9"/>
          </w:tcPr>
          <w:p w14:paraId="09BB3FBA" w14:textId="77777777" w:rsidR="005033DD" w:rsidRPr="000F6948" w:rsidRDefault="005033DD" w:rsidP="00B165D5">
            <w:pPr>
              <w:widowControl/>
              <w:autoSpaceDE/>
              <w:adjustRightInd/>
              <w:spacing w:line="276" w:lineRule="auto"/>
              <w:jc w:val="center"/>
              <w:rPr>
                <w:sz w:val="20"/>
                <w:szCs w:val="20"/>
                <w:lang w:val="ka-GE"/>
              </w:rPr>
            </w:pPr>
          </w:p>
          <w:p w14:paraId="15409EC0" w14:textId="044CF746" w:rsidR="005033DD" w:rsidRPr="000F6948" w:rsidRDefault="000F6948" w:rsidP="00B165D5">
            <w:pPr>
              <w:widowControl/>
              <w:autoSpaceDE/>
              <w:adjustRightInd/>
              <w:spacing w:line="276" w:lineRule="auto"/>
              <w:jc w:val="center"/>
              <w:rPr>
                <w:sz w:val="20"/>
                <w:szCs w:val="20"/>
                <w:lang w:val="ka-GE"/>
              </w:rPr>
            </w:pPr>
            <w:r w:rsidRPr="000F6948">
              <w:rPr>
                <w:rFonts w:ascii="Sylfaen" w:hAnsi="Sylfaen" w:cs="Sylfaen"/>
                <w:sz w:val="20"/>
                <w:szCs w:val="20"/>
                <w:lang w:val="ka-GE"/>
              </w:rPr>
              <w:t>მასალის</w:t>
            </w:r>
            <w:r w:rsidRPr="000F6948">
              <w:rPr>
                <w:sz w:val="20"/>
                <w:szCs w:val="20"/>
                <w:lang w:val="ka-GE"/>
              </w:rPr>
              <w:t xml:space="preserve"> </w:t>
            </w:r>
            <w:r w:rsidRPr="000F6948">
              <w:rPr>
                <w:rFonts w:ascii="Sylfaen" w:hAnsi="Sylfaen" w:cs="Sylfaen"/>
                <w:sz w:val="20"/>
                <w:szCs w:val="20"/>
                <w:lang w:val="ka-GE"/>
              </w:rPr>
              <w:t>დასახელება</w:t>
            </w:r>
          </w:p>
        </w:tc>
        <w:tc>
          <w:tcPr>
            <w:tcW w:w="1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ECE83C" w14:textId="77777777" w:rsidR="005033DD" w:rsidRPr="000F6948" w:rsidRDefault="005033DD" w:rsidP="005033DD">
            <w:pPr>
              <w:widowControl/>
              <w:autoSpaceDE/>
              <w:adjustRightInd/>
              <w:spacing w:line="276" w:lineRule="auto"/>
              <w:jc w:val="center"/>
              <w:rPr>
                <w:sz w:val="20"/>
                <w:szCs w:val="20"/>
                <w:lang w:val="ka-GE"/>
              </w:rPr>
            </w:pPr>
          </w:p>
          <w:p w14:paraId="1D820D0D" w14:textId="0B2E4BA9" w:rsidR="005033DD" w:rsidRPr="000F6948" w:rsidRDefault="005033DD" w:rsidP="005033DD">
            <w:pPr>
              <w:widowControl/>
              <w:autoSpaceDE/>
              <w:adjustRightInd/>
              <w:spacing w:line="276" w:lineRule="auto"/>
              <w:jc w:val="center"/>
              <w:rPr>
                <w:sz w:val="20"/>
                <w:szCs w:val="20"/>
                <w:lang w:val="ka-GE"/>
              </w:rPr>
            </w:pPr>
            <w:r w:rsidRPr="000F6948">
              <w:rPr>
                <w:rFonts w:ascii="Sylfaen" w:hAnsi="Sylfaen" w:cs="Sylfaen"/>
                <w:sz w:val="20"/>
                <w:szCs w:val="20"/>
                <w:lang w:val="ka-GE"/>
              </w:rPr>
              <w:t>რაოდენობა</w:t>
            </w:r>
          </w:p>
        </w:tc>
      </w:tr>
      <w:tr w:rsidR="000F6948" w:rsidRPr="000F6948" w14:paraId="7913B2A5" w14:textId="77777777" w:rsidTr="008A1AF7">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4077821E" w14:textId="70F2C17B" w:rsidR="000F6948" w:rsidRPr="000F6948" w:rsidRDefault="000F6948" w:rsidP="000F6948">
            <w:pPr>
              <w:widowControl/>
              <w:autoSpaceDE/>
              <w:adjustRightInd/>
              <w:spacing w:line="276" w:lineRule="auto"/>
              <w:jc w:val="center"/>
              <w:rPr>
                <w:sz w:val="20"/>
                <w:szCs w:val="20"/>
                <w:lang w:val="ka-GE"/>
              </w:rPr>
            </w:pPr>
            <w:r w:rsidRPr="000F6948">
              <w:rPr>
                <w:sz w:val="20"/>
                <w:szCs w:val="20"/>
                <w:lang w:val="ka-GE"/>
              </w:rPr>
              <w:t>1</w:t>
            </w:r>
          </w:p>
        </w:tc>
        <w:tc>
          <w:tcPr>
            <w:tcW w:w="3071" w:type="pct"/>
            <w:tcBorders>
              <w:top w:val="single" w:sz="4" w:space="0" w:color="auto"/>
              <w:left w:val="single" w:sz="4" w:space="0" w:color="auto"/>
              <w:bottom w:val="single" w:sz="4" w:space="0" w:color="auto"/>
              <w:right w:val="single" w:sz="4" w:space="0" w:color="auto"/>
            </w:tcBorders>
            <w:vAlign w:val="center"/>
          </w:tcPr>
          <w:p w14:paraId="6801121F" w14:textId="77777777" w:rsidR="008A1AF7" w:rsidRPr="008A1AF7" w:rsidRDefault="008A1AF7" w:rsidP="008A1AF7">
            <w:pPr>
              <w:spacing w:before="60" w:after="60"/>
              <w:jc w:val="center"/>
              <w:outlineLvl w:val="0"/>
              <w:rPr>
                <w:rFonts w:ascii="Sylfaen" w:hAnsi="Sylfaen" w:cs="Sylfaen"/>
                <w:b/>
                <w:bCs/>
                <w:sz w:val="20"/>
                <w:szCs w:val="20"/>
                <w:lang w:val="ka-GE"/>
              </w:rPr>
            </w:pPr>
            <w:r w:rsidRPr="008A1AF7">
              <w:rPr>
                <w:rFonts w:ascii="Sylfaen" w:hAnsi="Sylfaen" w:cs="Sylfaen"/>
                <w:b/>
                <w:bCs/>
                <w:sz w:val="20"/>
                <w:szCs w:val="20"/>
                <w:lang w:val="ka-GE"/>
              </w:rPr>
              <w:t>Lenovo ThinkSystem DE 240S 2U24 SFF Expansion Enclosure</w:t>
            </w:r>
          </w:p>
          <w:p w14:paraId="0C211D7C" w14:textId="77777777" w:rsidR="008A1AF7" w:rsidRPr="008A1AF7" w:rsidRDefault="008A1AF7" w:rsidP="008A1AF7">
            <w:pPr>
              <w:spacing w:before="60" w:after="60"/>
              <w:jc w:val="center"/>
              <w:outlineLvl w:val="0"/>
              <w:rPr>
                <w:rFonts w:ascii="Sylfaen" w:hAnsi="Sylfaen" w:cs="Sylfaen"/>
                <w:b/>
                <w:bCs/>
                <w:sz w:val="20"/>
                <w:szCs w:val="20"/>
                <w:lang w:val="de-AT"/>
              </w:rPr>
            </w:pPr>
          </w:p>
          <w:p w14:paraId="6D74D8F0"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თითოეული გაფართოვების თარო მოიცავს:</w:t>
            </w:r>
          </w:p>
          <w:p w14:paraId="36B3668D" w14:textId="77777777" w:rsidR="008A1AF7" w:rsidRPr="008A1AF7" w:rsidRDefault="008A1AF7" w:rsidP="008A1AF7">
            <w:pPr>
              <w:spacing w:before="60" w:after="60"/>
              <w:jc w:val="center"/>
              <w:outlineLvl w:val="0"/>
              <w:rPr>
                <w:rFonts w:ascii="Sylfaen" w:hAnsi="Sylfaen" w:cs="Sylfaen"/>
                <w:sz w:val="20"/>
                <w:szCs w:val="20"/>
                <w:lang w:val="ka-GE"/>
              </w:rPr>
            </w:pPr>
          </w:p>
          <w:p w14:paraId="1B71F057"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1   Lenovo ThinkSystem Storage 2U24 Chassis</w:t>
            </w:r>
          </w:p>
          <w:p w14:paraId="7D1DE729"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2   ThinkSystem DE Series Expansion IOM</w:t>
            </w:r>
          </w:p>
          <w:p w14:paraId="7F39FA84"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24 Lenovo ThinkSystem DE Series 3.84TB 1DWD 2.5" SSD 2U24</w:t>
            </w:r>
          </w:p>
          <w:p w14:paraId="6E4C8612"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4   1m External MiniSAS HD 8644/MiniSAS HD 8644 Cable</w:t>
            </w:r>
          </w:p>
          <w:p w14:paraId="08C064F1"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2   1.5m, 10A/100-250V, C13 to C14 Jumper Cord</w:t>
            </w:r>
          </w:p>
          <w:p w14:paraId="57ED2387"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1   Lenovo ThinkSystem DE Series 2U24 End Cap Kit (Pair)</w:t>
            </w:r>
          </w:p>
          <w:p w14:paraId="3F78D1CD"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2   CTO DE STORAGE PREMIER NBD RESP</w:t>
            </w:r>
          </w:p>
          <w:p w14:paraId="1915848F" w14:textId="77777777" w:rsidR="008A1AF7" w:rsidRPr="008A1AF7" w:rsidRDefault="008A1AF7" w:rsidP="008A1AF7">
            <w:pPr>
              <w:spacing w:before="60" w:after="60"/>
              <w:jc w:val="center"/>
              <w:outlineLvl w:val="0"/>
              <w:rPr>
                <w:rFonts w:ascii="Sylfaen" w:hAnsi="Sylfaen" w:cs="Sylfaen"/>
                <w:sz w:val="20"/>
                <w:szCs w:val="20"/>
                <w:lang w:val="ka-GE"/>
              </w:rPr>
            </w:pPr>
            <w:r w:rsidRPr="008A1AF7">
              <w:rPr>
                <w:rFonts w:ascii="Sylfaen" w:hAnsi="Sylfaen" w:cs="Sylfaen"/>
                <w:sz w:val="20"/>
                <w:szCs w:val="20"/>
                <w:lang w:val="ka-GE"/>
              </w:rPr>
              <w:t>2   CTO DE STORAGE KEEP YOUR DRIVE ADD-ON</w:t>
            </w:r>
          </w:p>
          <w:p w14:paraId="43C79955" w14:textId="7BD9A7A3" w:rsidR="000F6948" w:rsidRPr="000F6948" w:rsidRDefault="000F6948" w:rsidP="000F6948">
            <w:pPr>
              <w:spacing w:before="60" w:after="60"/>
              <w:jc w:val="center"/>
              <w:outlineLvl w:val="0"/>
              <w:rPr>
                <w:sz w:val="22"/>
                <w:szCs w:val="22"/>
                <w:lang w:val="ka-GE"/>
              </w:rPr>
            </w:pPr>
          </w:p>
        </w:tc>
        <w:tc>
          <w:tcPr>
            <w:tcW w:w="1703" w:type="pct"/>
            <w:tcBorders>
              <w:top w:val="single" w:sz="4" w:space="0" w:color="auto"/>
              <w:left w:val="single" w:sz="4" w:space="0" w:color="auto"/>
              <w:bottom w:val="single" w:sz="4" w:space="0" w:color="auto"/>
              <w:right w:val="single" w:sz="4" w:space="0" w:color="auto"/>
            </w:tcBorders>
            <w:vAlign w:val="center"/>
          </w:tcPr>
          <w:p w14:paraId="5B5222F3" w14:textId="46939E4A" w:rsidR="000F6948" w:rsidRPr="000F6948" w:rsidRDefault="000F6948" w:rsidP="000F6948">
            <w:pPr>
              <w:spacing w:before="60" w:after="60"/>
              <w:jc w:val="center"/>
              <w:outlineLvl w:val="0"/>
              <w:rPr>
                <w:sz w:val="22"/>
                <w:szCs w:val="22"/>
                <w:lang w:val="ka-GE"/>
              </w:rPr>
            </w:pPr>
            <w:r w:rsidRPr="000F6948">
              <w:rPr>
                <w:sz w:val="16"/>
                <w:szCs w:val="16"/>
                <w:lang w:val="ka-GE"/>
              </w:rPr>
              <w:t>2</w:t>
            </w:r>
          </w:p>
        </w:tc>
      </w:tr>
    </w:tbl>
    <w:p w14:paraId="0FBF45E8" w14:textId="77777777" w:rsidR="00016E30" w:rsidRPr="000F6948" w:rsidRDefault="00016E30" w:rsidP="004368C5">
      <w:pPr>
        <w:spacing w:before="60" w:after="60" w:line="276" w:lineRule="auto"/>
        <w:jc w:val="both"/>
        <w:outlineLvl w:val="0"/>
        <w:rPr>
          <w:sz w:val="20"/>
          <w:szCs w:val="20"/>
          <w:lang w:val="ka-GE"/>
        </w:rPr>
      </w:pPr>
    </w:p>
    <w:p w14:paraId="307D4064" w14:textId="207A79B6" w:rsidR="00A70C72" w:rsidRPr="008A1AF7" w:rsidRDefault="00B875E5" w:rsidP="00D00F95">
      <w:pPr>
        <w:widowControl/>
        <w:autoSpaceDE/>
        <w:autoSpaceDN/>
        <w:adjustRightInd/>
        <w:snapToGrid w:val="0"/>
        <w:spacing w:before="120" w:after="60" w:line="276" w:lineRule="auto"/>
        <w:jc w:val="both"/>
        <w:outlineLvl w:val="0"/>
        <w:rPr>
          <w:rFonts w:ascii="Sylfaen" w:hAnsi="Sylfaen" w:cs="Sylfaen"/>
          <w:sz w:val="20"/>
          <w:szCs w:val="20"/>
          <w:u w:val="single"/>
          <w:lang w:val="ka-GE"/>
        </w:rPr>
      </w:pPr>
      <w:r w:rsidRPr="008A1AF7">
        <w:rPr>
          <w:rFonts w:ascii="Sylfaen" w:hAnsi="Sylfaen" w:cs="Sylfaen"/>
          <w:sz w:val="20"/>
          <w:szCs w:val="20"/>
          <w:u w:val="single"/>
          <w:lang w:val="ka-GE"/>
        </w:rPr>
        <w:t xml:space="preserve">ცნობები ხელშეკრულების თავდაპირველი (მაქსიმალური) ფასის შესახებ: </w:t>
      </w:r>
      <w:r w:rsidR="00A70C72" w:rsidRPr="008A1AF7">
        <w:rPr>
          <w:rFonts w:ascii="Sylfaen" w:hAnsi="Sylfaen" w:cs="Sylfaen"/>
          <w:sz w:val="20"/>
          <w:szCs w:val="20"/>
          <w:u w:val="single"/>
          <w:lang w:val="ka-GE"/>
        </w:rPr>
        <w:t xml:space="preserve">- </w:t>
      </w:r>
      <w:r w:rsidR="008A1AF7" w:rsidRPr="008A1AF7">
        <w:rPr>
          <w:rFonts w:ascii="Sylfaen" w:hAnsi="Sylfaen" w:cs="Sylfaen"/>
          <w:bCs/>
          <w:sz w:val="22"/>
          <w:szCs w:val="22"/>
          <w:u w:val="single"/>
        </w:rPr>
        <w:t>259</w:t>
      </w:r>
      <w:r w:rsidR="008A1AF7" w:rsidRPr="008A1AF7">
        <w:rPr>
          <w:rFonts w:ascii="Sylfaen" w:hAnsi="Sylfaen" w:cs="Sylfaen"/>
          <w:bCs/>
          <w:sz w:val="22"/>
          <w:szCs w:val="22"/>
          <w:u w:val="single"/>
          <w:lang w:val="ka-GE"/>
        </w:rPr>
        <w:t xml:space="preserve"> </w:t>
      </w:r>
      <w:r w:rsidR="008A1AF7" w:rsidRPr="008A1AF7">
        <w:rPr>
          <w:rFonts w:ascii="Sylfaen" w:hAnsi="Sylfaen" w:cs="Sylfaen"/>
          <w:bCs/>
          <w:sz w:val="22"/>
          <w:szCs w:val="22"/>
          <w:u w:val="single"/>
        </w:rPr>
        <w:t xml:space="preserve">779.26 </w:t>
      </w:r>
      <w:r w:rsidR="000F6948" w:rsidRPr="008A1AF7">
        <w:rPr>
          <w:rFonts w:ascii="Sylfaen" w:hAnsi="Sylfaen" w:cs="Sylfaen"/>
          <w:sz w:val="20"/>
          <w:szCs w:val="20"/>
          <w:u w:val="single"/>
          <w:lang w:val="ka-GE"/>
        </w:rPr>
        <w:t xml:space="preserve"> </w:t>
      </w:r>
      <w:r w:rsidR="005033DD" w:rsidRPr="008A1AF7">
        <w:rPr>
          <w:rFonts w:ascii="Sylfaen" w:hAnsi="Sylfaen" w:cs="Sylfaen"/>
          <w:sz w:val="20"/>
          <w:szCs w:val="20"/>
          <w:u w:val="single"/>
          <w:lang w:val="ka-GE"/>
        </w:rPr>
        <w:t xml:space="preserve">ლარი </w:t>
      </w:r>
      <w:r w:rsidR="00A70C72" w:rsidRPr="008A1AF7">
        <w:rPr>
          <w:rFonts w:ascii="Sylfaen" w:hAnsi="Sylfaen" w:cs="Sylfaen"/>
          <w:sz w:val="20"/>
          <w:szCs w:val="20"/>
          <w:u w:val="single"/>
          <w:lang w:val="ka-GE"/>
        </w:rPr>
        <w:t xml:space="preserve">(დაუშვებელია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 </w:t>
      </w:r>
    </w:p>
    <w:p w14:paraId="138FC59F" w14:textId="77777777" w:rsidR="005D7D73" w:rsidRPr="00651ECD" w:rsidRDefault="005D7D73" w:rsidP="005D7D73">
      <w:pPr>
        <w:spacing w:before="120" w:after="60"/>
        <w:ind w:right="480"/>
        <w:outlineLvl w:val="0"/>
        <w:rPr>
          <w:b/>
          <w:sz w:val="22"/>
          <w:szCs w:val="22"/>
          <w:lang w:val="ka-GE"/>
        </w:rPr>
      </w:pP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2085926E" w14:textId="77777777" w:rsidR="00830CD1" w:rsidRDefault="00830CD1" w:rsidP="005D7D73">
      <w:pPr>
        <w:spacing w:before="120" w:after="60"/>
        <w:ind w:right="480"/>
        <w:outlineLvl w:val="0"/>
        <w:rPr>
          <w:rFonts w:asciiTheme="minorHAnsi" w:hAnsiTheme="minorHAnsi"/>
          <w:b/>
          <w:sz w:val="22"/>
          <w:szCs w:val="22"/>
          <w:lang w:val="ka-GE"/>
        </w:rPr>
      </w:pPr>
    </w:p>
    <w:p w14:paraId="69E0136B" w14:textId="77777777" w:rsidR="00D6333C" w:rsidRDefault="00D6333C" w:rsidP="005D7D73">
      <w:pPr>
        <w:spacing w:before="120" w:after="60"/>
        <w:ind w:right="480"/>
        <w:outlineLvl w:val="0"/>
        <w:rPr>
          <w:rFonts w:asciiTheme="minorHAnsi" w:hAnsiTheme="minorHAnsi"/>
          <w:b/>
          <w:sz w:val="22"/>
          <w:szCs w:val="22"/>
          <w:lang w:val="ka-GE"/>
        </w:rPr>
      </w:pPr>
    </w:p>
    <w:p w14:paraId="15D427E9" w14:textId="77777777" w:rsidR="005033DD" w:rsidRDefault="005033DD" w:rsidP="005D7D73">
      <w:pPr>
        <w:spacing w:before="120" w:after="60"/>
        <w:ind w:right="480"/>
        <w:outlineLvl w:val="0"/>
        <w:rPr>
          <w:rFonts w:asciiTheme="minorHAnsi" w:hAnsiTheme="minorHAnsi"/>
          <w:b/>
          <w:sz w:val="22"/>
          <w:szCs w:val="22"/>
          <w:lang w:val="ka-GE"/>
        </w:rPr>
      </w:pPr>
    </w:p>
    <w:sectPr w:rsidR="005033DD"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F50C2" w14:textId="77777777" w:rsidR="00A71812" w:rsidRDefault="00A71812" w:rsidP="006E49C9">
      <w:r>
        <w:separator/>
      </w:r>
    </w:p>
  </w:endnote>
  <w:endnote w:type="continuationSeparator" w:id="0">
    <w:p w14:paraId="13E00190" w14:textId="77777777" w:rsidR="00A71812" w:rsidRDefault="00A71812"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9586" w14:textId="77777777" w:rsidR="00A71812" w:rsidRDefault="00A71812" w:rsidP="006E49C9">
      <w:r>
        <w:separator/>
      </w:r>
    </w:p>
  </w:footnote>
  <w:footnote w:type="continuationSeparator" w:id="0">
    <w:p w14:paraId="730FF08B" w14:textId="77777777" w:rsidR="00A71812" w:rsidRDefault="00A71812"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6"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14"/>
  </w:num>
  <w:num w:numId="2" w16cid:durableId="730889637">
    <w:abstractNumId w:val="20"/>
  </w:num>
  <w:num w:numId="3" w16cid:durableId="2052876712">
    <w:abstractNumId w:val="19"/>
  </w:num>
  <w:num w:numId="4" w16cid:durableId="353311049">
    <w:abstractNumId w:val="7"/>
  </w:num>
  <w:num w:numId="5" w16cid:durableId="1586182698">
    <w:abstractNumId w:val="21"/>
  </w:num>
  <w:num w:numId="6" w16cid:durableId="1637686181">
    <w:abstractNumId w:val="8"/>
  </w:num>
  <w:num w:numId="7" w16cid:durableId="397411083">
    <w:abstractNumId w:val="4"/>
  </w:num>
  <w:num w:numId="8" w16cid:durableId="836261992">
    <w:abstractNumId w:val="3"/>
  </w:num>
  <w:num w:numId="9" w16cid:durableId="1083839084">
    <w:abstractNumId w:val="2"/>
  </w:num>
  <w:num w:numId="10" w16cid:durableId="1019550552">
    <w:abstractNumId w:val="1"/>
  </w:num>
  <w:num w:numId="11" w16cid:durableId="67072416">
    <w:abstractNumId w:val="0"/>
  </w:num>
  <w:num w:numId="12" w16cid:durableId="387414012">
    <w:abstractNumId w:val="23"/>
  </w:num>
  <w:num w:numId="13" w16cid:durableId="519274440">
    <w:abstractNumId w:val="24"/>
  </w:num>
  <w:num w:numId="14" w16cid:durableId="268438554">
    <w:abstractNumId w:val="22"/>
  </w:num>
  <w:num w:numId="15" w16cid:durableId="1274367285">
    <w:abstractNumId w:val="6"/>
  </w:num>
  <w:num w:numId="16" w16cid:durableId="1203517052">
    <w:abstractNumId w:val="15"/>
  </w:num>
  <w:num w:numId="17" w16cid:durableId="1477532725">
    <w:abstractNumId w:val="12"/>
  </w:num>
  <w:num w:numId="18" w16cid:durableId="1195461972">
    <w:abstractNumId w:val="9"/>
  </w:num>
  <w:num w:numId="19" w16cid:durableId="1056702971">
    <w:abstractNumId w:val="11"/>
  </w:num>
  <w:num w:numId="20" w16cid:durableId="1347638690">
    <w:abstractNumId w:val="18"/>
  </w:num>
  <w:num w:numId="21" w16cid:durableId="229776138">
    <w:abstractNumId w:val="13"/>
  </w:num>
  <w:num w:numId="22" w16cid:durableId="604314875">
    <w:abstractNumId w:val="10"/>
  </w:num>
  <w:num w:numId="23" w16cid:durableId="1633906742">
    <w:abstractNumId w:val="16"/>
  </w:num>
  <w:num w:numId="24" w16cid:durableId="51585627">
    <w:abstractNumId w:val="17"/>
  </w:num>
  <w:num w:numId="25" w16cid:durableId="22919179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2CEB"/>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1688"/>
    <w:rsid w:val="000E2BBE"/>
    <w:rsid w:val="000E6C2C"/>
    <w:rsid w:val="000E6FB0"/>
    <w:rsid w:val="000E7460"/>
    <w:rsid w:val="000F439D"/>
    <w:rsid w:val="000F47EC"/>
    <w:rsid w:val="000F4E3C"/>
    <w:rsid w:val="000F58F5"/>
    <w:rsid w:val="000F6310"/>
    <w:rsid w:val="000F6948"/>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4367"/>
    <w:rsid w:val="00145450"/>
    <w:rsid w:val="00145A42"/>
    <w:rsid w:val="001532C9"/>
    <w:rsid w:val="00154E45"/>
    <w:rsid w:val="00155679"/>
    <w:rsid w:val="001604AB"/>
    <w:rsid w:val="00161191"/>
    <w:rsid w:val="00161403"/>
    <w:rsid w:val="00163B8A"/>
    <w:rsid w:val="00164D20"/>
    <w:rsid w:val="00166272"/>
    <w:rsid w:val="0017032C"/>
    <w:rsid w:val="00174803"/>
    <w:rsid w:val="00175E2B"/>
    <w:rsid w:val="00176802"/>
    <w:rsid w:val="00176EBC"/>
    <w:rsid w:val="00180531"/>
    <w:rsid w:val="00180E29"/>
    <w:rsid w:val="0018371C"/>
    <w:rsid w:val="0019001F"/>
    <w:rsid w:val="001907EF"/>
    <w:rsid w:val="001933C5"/>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1FFA"/>
    <w:rsid w:val="00232980"/>
    <w:rsid w:val="00233A18"/>
    <w:rsid w:val="00233B4F"/>
    <w:rsid w:val="0023463C"/>
    <w:rsid w:val="00235DD3"/>
    <w:rsid w:val="00235DF7"/>
    <w:rsid w:val="002412EA"/>
    <w:rsid w:val="00242033"/>
    <w:rsid w:val="0024281B"/>
    <w:rsid w:val="0024544C"/>
    <w:rsid w:val="002469CF"/>
    <w:rsid w:val="00250FA9"/>
    <w:rsid w:val="00255270"/>
    <w:rsid w:val="00262ECC"/>
    <w:rsid w:val="00264859"/>
    <w:rsid w:val="00276ECF"/>
    <w:rsid w:val="0027723A"/>
    <w:rsid w:val="00277A14"/>
    <w:rsid w:val="002812FE"/>
    <w:rsid w:val="00283782"/>
    <w:rsid w:val="00290BEB"/>
    <w:rsid w:val="00290E47"/>
    <w:rsid w:val="00293EC2"/>
    <w:rsid w:val="00294A9F"/>
    <w:rsid w:val="00296807"/>
    <w:rsid w:val="00296B36"/>
    <w:rsid w:val="00297DB5"/>
    <w:rsid w:val="002A3A3F"/>
    <w:rsid w:val="002A63AE"/>
    <w:rsid w:val="002B0C0B"/>
    <w:rsid w:val="002B14A8"/>
    <w:rsid w:val="002B1575"/>
    <w:rsid w:val="002B1BE5"/>
    <w:rsid w:val="002B29F6"/>
    <w:rsid w:val="002B2AA9"/>
    <w:rsid w:val="002B2F5E"/>
    <w:rsid w:val="002B4ADC"/>
    <w:rsid w:val="002B5103"/>
    <w:rsid w:val="002C3B36"/>
    <w:rsid w:val="002C55FA"/>
    <w:rsid w:val="002D04DB"/>
    <w:rsid w:val="002D2CED"/>
    <w:rsid w:val="002E0857"/>
    <w:rsid w:val="002E0A47"/>
    <w:rsid w:val="002E17D6"/>
    <w:rsid w:val="002E4EF7"/>
    <w:rsid w:val="002E6377"/>
    <w:rsid w:val="002F1E44"/>
    <w:rsid w:val="002F3F9A"/>
    <w:rsid w:val="002F4EA3"/>
    <w:rsid w:val="002F51C5"/>
    <w:rsid w:val="002F52B6"/>
    <w:rsid w:val="002F5CF1"/>
    <w:rsid w:val="002F64B8"/>
    <w:rsid w:val="002F6F08"/>
    <w:rsid w:val="00305C4B"/>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19BE"/>
    <w:rsid w:val="00352C4B"/>
    <w:rsid w:val="00356D89"/>
    <w:rsid w:val="00360234"/>
    <w:rsid w:val="00365A3F"/>
    <w:rsid w:val="00370EAA"/>
    <w:rsid w:val="00371C12"/>
    <w:rsid w:val="00371ECD"/>
    <w:rsid w:val="0037323C"/>
    <w:rsid w:val="003754CB"/>
    <w:rsid w:val="00375B4B"/>
    <w:rsid w:val="0037731D"/>
    <w:rsid w:val="00381D32"/>
    <w:rsid w:val="00386BC2"/>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6443"/>
    <w:rsid w:val="003B7C5D"/>
    <w:rsid w:val="003C2918"/>
    <w:rsid w:val="003C611D"/>
    <w:rsid w:val="003D1A62"/>
    <w:rsid w:val="003D1E65"/>
    <w:rsid w:val="003D2FBD"/>
    <w:rsid w:val="003D504F"/>
    <w:rsid w:val="003D5154"/>
    <w:rsid w:val="003D68C6"/>
    <w:rsid w:val="003E0AFB"/>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33AF"/>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50655"/>
    <w:rsid w:val="00450B73"/>
    <w:rsid w:val="00453421"/>
    <w:rsid w:val="004543B4"/>
    <w:rsid w:val="00455EFD"/>
    <w:rsid w:val="004568CF"/>
    <w:rsid w:val="00465042"/>
    <w:rsid w:val="00466FAB"/>
    <w:rsid w:val="00467695"/>
    <w:rsid w:val="00467AEA"/>
    <w:rsid w:val="00474F3C"/>
    <w:rsid w:val="00475387"/>
    <w:rsid w:val="0048022F"/>
    <w:rsid w:val="004818DC"/>
    <w:rsid w:val="004834EE"/>
    <w:rsid w:val="00483E2A"/>
    <w:rsid w:val="0048480E"/>
    <w:rsid w:val="00484B2F"/>
    <w:rsid w:val="004868F2"/>
    <w:rsid w:val="00490C1C"/>
    <w:rsid w:val="00497451"/>
    <w:rsid w:val="004A0E3F"/>
    <w:rsid w:val="004A243C"/>
    <w:rsid w:val="004A4312"/>
    <w:rsid w:val="004A605A"/>
    <w:rsid w:val="004A610D"/>
    <w:rsid w:val="004A7A50"/>
    <w:rsid w:val="004B1437"/>
    <w:rsid w:val="004B5BB3"/>
    <w:rsid w:val="004C2A82"/>
    <w:rsid w:val="004C3C7E"/>
    <w:rsid w:val="004C42C2"/>
    <w:rsid w:val="004C74F8"/>
    <w:rsid w:val="004D08FA"/>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3F6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14D"/>
    <w:rsid w:val="005D67AC"/>
    <w:rsid w:val="005D756D"/>
    <w:rsid w:val="005D7D73"/>
    <w:rsid w:val="005E002A"/>
    <w:rsid w:val="005E33B9"/>
    <w:rsid w:val="005E380D"/>
    <w:rsid w:val="005F0740"/>
    <w:rsid w:val="005F1BA1"/>
    <w:rsid w:val="005F3ED2"/>
    <w:rsid w:val="005F5176"/>
    <w:rsid w:val="005F59D4"/>
    <w:rsid w:val="005F792E"/>
    <w:rsid w:val="0060069D"/>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28A0"/>
    <w:rsid w:val="006A6F71"/>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42D3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C7F30"/>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E4"/>
    <w:rsid w:val="00811F3E"/>
    <w:rsid w:val="008128D7"/>
    <w:rsid w:val="00813EB4"/>
    <w:rsid w:val="00814F68"/>
    <w:rsid w:val="0081563A"/>
    <w:rsid w:val="00830CD1"/>
    <w:rsid w:val="008330FD"/>
    <w:rsid w:val="008333A0"/>
    <w:rsid w:val="0083588C"/>
    <w:rsid w:val="00840F1E"/>
    <w:rsid w:val="00841F58"/>
    <w:rsid w:val="00842EDE"/>
    <w:rsid w:val="00842FE6"/>
    <w:rsid w:val="0085296D"/>
    <w:rsid w:val="00855E59"/>
    <w:rsid w:val="0086177A"/>
    <w:rsid w:val="00863DAA"/>
    <w:rsid w:val="00866C62"/>
    <w:rsid w:val="00872405"/>
    <w:rsid w:val="008733B3"/>
    <w:rsid w:val="00873483"/>
    <w:rsid w:val="00873834"/>
    <w:rsid w:val="00874D8D"/>
    <w:rsid w:val="00875111"/>
    <w:rsid w:val="00876413"/>
    <w:rsid w:val="00876761"/>
    <w:rsid w:val="00876BBB"/>
    <w:rsid w:val="0087712E"/>
    <w:rsid w:val="008828A1"/>
    <w:rsid w:val="0088464B"/>
    <w:rsid w:val="00884C8B"/>
    <w:rsid w:val="00887E83"/>
    <w:rsid w:val="008900BF"/>
    <w:rsid w:val="0089012B"/>
    <w:rsid w:val="00895A9D"/>
    <w:rsid w:val="00896064"/>
    <w:rsid w:val="00897F87"/>
    <w:rsid w:val="008A00B9"/>
    <w:rsid w:val="008A18D6"/>
    <w:rsid w:val="008A18E4"/>
    <w:rsid w:val="008A1AF7"/>
    <w:rsid w:val="008B015B"/>
    <w:rsid w:val="008B1E00"/>
    <w:rsid w:val="008B4C1B"/>
    <w:rsid w:val="008B618F"/>
    <w:rsid w:val="008B7334"/>
    <w:rsid w:val="008B7FCD"/>
    <w:rsid w:val="008C0C23"/>
    <w:rsid w:val="008C13E4"/>
    <w:rsid w:val="008C35A5"/>
    <w:rsid w:val="008C7B8B"/>
    <w:rsid w:val="008D0681"/>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879A9"/>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1812"/>
    <w:rsid w:val="00A73D7A"/>
    <w:rsid w:val="00A73E45"/>
    <w:rsid w:val="00A7415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70170"/>
    <w:rsid w:val="00B7033A"/>
    <w:rsid w:val="00B72CF1"/>
    <w:rsid w:val="00B76967"/>
    <w:rsid w:val="00B76D3D"/>
    <w:rsid w:val="00B81F2A"/>
    <w:rsid w:val="00B826D3"/>
    <w:rsid w:val="00B8301C"/>
    <w:rsid w:val="00B875E5"/>
    <w:rsid w:val="00B91789"/>
    <w:rsid w:val="00B928F6"/>
    <w:rsid w:val="00B97E53"/>
    <w:rsid w:val="00BA4018"/>
    <w:rsid w:val="00BA4C59"/>
    <w:rsid w:val="00BA4C95"/>
    <w:rsid w:val="00BA639E"/>
    <w:rsid w:val="00BA7B45"/>
    <w:rsid w:val="00BB0823"/>
    <w:rsid w:val="00BB252B"/>
    <w:rsid w:val="00BB5356"/>
    <w:rsid w:val="00BB5FF6"/>
    <w:rsid w:val="00BB6B55"/>
    <w:rsid w:val="00BC041C"/>
    <w:rsid w:val="00BC4A9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35F55"/>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810D0"/>
    <w:rsid w:val="00C8545D"/>
    <w:rsid w:val="00C85791"/>
    <w:rsid w:val="00C86C58"/>
    <w:rsid w:val="00C87147"/>
    <w:rsid w:val="00C9276F"/>
    <w:rsid w:val="00C95976"/>
    <w:rsid w:val="00C96841"/>
    <w:rsid w:val="00CA2D75"/>
    <w:rsid w:val="00CA2FF9"/>
    <w:rsid w:val="00CA4BA1"/>
    <w:rsid w:val="00CA5EE0"/>
    <w:rsid w:val="00CB1151"/>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CF6EFA"/>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3683"/>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DF7949"/>
    <w:rsid w:val="00E01A2D"/>
    <w:rsid w:val="00E02DC5"/>
    <w:rsid w:val="00E02EAD"/>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56A0"/>
    <w:rsid w:val="00EE63B4"/>
    <w:rsid w:val="00EE7F00"/>
    <w:rsid w:val="00EF5642"/>
    <w:rsid w:val="00F00387"/>
    <w:rsid w:val="00F01287"/>
    <w:rsid w:val="00F041A4"/>
    <w:rsid w:val="00F200AC"/>
    <w:rsid w:val="00F211D7"/>
    <w:rsid w:val="00F273A7"/>
    <w:rsid w:val="00F336FA"/>
    <w:rsid w:val="00F33BAD"/>
    <w:rsid w:val="00F344E3"/>
    <w:rsid w:val="00F3491B"/>
    <w:rsid w:val="00F3563C"/>
    <w:rsid w:val="00F37038"/>
    <w:rsid w:val="00F452F9"/>
    <w:rsid w:val="00F553B6"/>
    <w:rsid w:val="00F55E04"/>
    <w:rsid w:val="00F62AE8"/>
    <w:rsid w:val="00F63A4E"/>
    <w:rsid w:val="00F64099"/>
    <w:rsid w:val="00F648E7"/>
    <w:rsid w:val="00F65A4D"/>
    <w:rsid w:val="00F706F0"/>
    <w:rsid w:val="00F71CA8"/>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670D"/>
    <w:rsid w:val="00FC798D"/>
    <w:rsid w:val="00FD1427"/>
    <w:rsid w:val="00FD32C3"/>
    <w:rsid w:val="00FD77B0"/>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7"/>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8"/>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9"/>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13"/>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13"/>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 w:type="character" w:styleId="UnresolvedMention">
    <w:name w:val="Unresolved Mention"/>
    <w:basedOn w:val="DefaultParagraphFont"/>
    <w:uiPriority w:val="99"/>
    <w:semiHidden/>
    <w:unhideWhenUsed/>
    <w:rsid w:val="0035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procurement@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4156</TotalTime>
  <Pages>19</Pages>
  <Words>8624</Words>
  <Characters>49159</Characters>
  <Application>Microsoft Office Word</Application>
  <DocSecurity>0</DocSecurity>
  <Lines>409</Lines>
  <Paragraphs>115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65</cp:revision>
  <cp:lastPrinted>2019-04-11T10:50:00Z</cp:lastPrinted>
  <dcterms:created xsi:type="dcterms:W3CDTF">2022-05-19T07:05:00Z</dcterms:created>
  <dcterms:modified xsi:type="dcterms:W3CDTF">2026-01-27T06:04:00Z</dcterms:modified>
</cp:coreProperties>
</file>